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581" w:rsidRPr="00D26E54" w:rsidRDefault="007B2581" w:rsidP="007B2581">
      <w:pPr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Pr="00D26E54">
        <w:rPr>
          <w:b/>
          <w:sz w:val="28"/>
          <w:szCs w:val="28"/>
        </w:rPr>
        <w:t>anári magyarázatok</w:t>
      </w:r>
    </w:p>
    <w:p w:rsidR="007B2581" w:rsidRDefault="007B2581" w:rsidP="007B2581">
      <w:pPr>
        <w:rPr>
          <w:sz w:val="24"/>
          <w:szCs w:val="24"/>
        </w:rPr>
      </w:pPr>
    </w:p>
    <w:p w:rsidR="007B2581" w:rsidRPr="00D26E54" w:rsidRDefault="00417C29" w:rsidP="007B2581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B2581" w:rsidRPr="00D26E54">
        <w:rPr>
          <w:b/>
          <w:sz w:val="28"/>
          <w:szCs w:val="28"/>
        </w:rPr>
        <w:t>. ppt</w:t>
      </w:r>
    </w:p>
    <w:p w:rsidR="00D23526" w:rsidRPr="008B09C9" w:rsidRDefault="008B09C9">
      <w:pPr>
        <w:rPr>
          <w:b/>
          <w:sz w:val="24"/>
          <w:szCs w:val="24"/>
        </w:rPr>
      </w:pPr>
      <w:r w:rsidRPr="008B09C9">
        <w:rPr>
          <w:b/>
          <w:sz w:val="24"/>
          <w:szCs w:val="24"/>
        </w:rPr>
        <w:t>6. dia</w:t>
      </w:r>
    </w:p>
    <w:p w:rsidR="008B09C9" w:rsidRDefault="008B09C9">
      <w:r>
        <w:t xml:space="preserve">Az egyenlő módon elérhető turizmus nem csak a fogyatékossággal élőknek vagy kísérőiknek, hanem az átmenetileg mozgáskorlátozottaknak, az időseknek, a </w:t>
      </w:r>
      <w:r w:rsidRPr="008B09C9">
        <w:t>kisgyerekeseknek és a több</w:t>
      </w:r>
      <w:proofErr w:type="gramStart"/>
      <w:r w:rsidRPr="008B09C9">
        <w:t>gen</w:t>
      </w:r>
      <w:r>
        <w:t>erációs</w:t>
      </w:r>
      <w:proofErr w:type="gramEnd"/>
      <w:r>
        <w:t xml:space="preserve"> családoknak is kedvez. Ez egyúttal azt is jelenti, hogy van</w:t>
      </w:r>
      <w:r w:rsidRPr="008B09C9">
        <w:t xml:space="preserve"> növekedési potenciál az ágazatban mind a kereslet, mind a kínálat oldalán. „Üzleti szempontból is fontos, hogy a szolgáltatások és termékek mindenki számára hozzáférhetők legyenek, hiszen az egyre növekvő számú idősödő fogyasztók jelentette kereslet egyre nagyobb.”</w:t>
      </w:r>
      <w:r w:rsidR="001A77FF">
        <w:t xml:space="preserve"> (Európai Bizottság 2010, p.4).</w:t>
      </w:r>
    </w:p>
    <w:p w:rsidR="001A77FF" w:rsidRDefault="001A77FF">
      <w:r>
        <w:t xml:space="preserve">A 2000-es évek elejétől egyre nagyobb figyelmet kap világszerte az akadálymentesség, az egyetemes tervezés. A szociális érzékenységen és egyenlőség alapjogán túl már az építészetben és más iparágakban is megjelennek ezek a kifejezések. A turisztikai szakma is kezdi felismerni az akadálymentes vagy más néven hozzáférhető turizmusban rejlő üzleti lehetőségeket. </w:t>
      </w:r>
    </w:p>
    <w:p w:rsidR="001A77FF" w:rsidRDefault="001A77FF">
      <w:r>
        <w:t>Az ENSZ Turisztikai Világszervezete (UNWTO) a turizmus világnapja témájának 2016-ban az akadálymentes turizmust nevezte meg. Az Európai Bizottság is elkötelezett az akadálymentes turizmus területén, prioritásaik között a fenntarthatóság, hozzáférhetőség első helyeken szerepel.</w:t>
      </w:r>
    </w:p>
    <w:p w:rsidR="008B09C9" w:rsidRDefault="008B09C9">
      <w:r>
        <w:t>A</w:t>
      </w:r>
      <w:r w:rsidRPr="008B09C9">
        <w:t xml:space="preserve"> hazai állami irányítás </w:t>
      </w:r>
      <w:r>
        <w:t>is felfigyelt ezekre a tényekre</w:t>
      </w:r>
      <w:r w:rsidRPr="008B09C9">
        <w:t>. A Nemzeti Turizmus</w:t>
      </w:r>
      <w:r>
        <w:t>fejlesztési Stratégia 2030</w:t>
      </w:r>
      <w:r w:rsidRPr="008B09C9">
        <w:t xml:space="preserve"> </w:t>
      </w:r>
      <w:proofErr w:type="gramStart"/>
      <w:r w:rsidRPr="008B09C9">
        <w:t>horizontális</w:t>
      </w:r>
      <w:proofErr w:type="gramEnd"/>
      <w:r w:rsidRPr="008B09C9">
        <w:t xml:space="preserve"> </w:t>
      </w:r>
      <w:r>
        <w:t>cél</w:t>
      </w:r>
      <w:r w:rsidRPr="008B09C9">
        <w:t>kitűzései köz</w:t>
      </w:r>
      <w:r>
        <w:t>öt</w:t>
      </w:r>
      <w:r w:rsidRPr="008B09C9">
        <w:t>t</w:t>
      </w:r>
      <w:r>
        <w:t xml:space="preserve"> is</w:t>
      </w:r>
      <w:r w:rsidRPr="008B09C9">
        <w:t xml:space="preserve"> szerepel a hozzáférhet</w:t>
      </w:r>
      <w:r>
        <w:t>ő turizmus megvalósítása. Ennek fő célja</w:t>
      </w:r>
      <w:r w:rsidRPr="008B09C9">
        <w:t xml:space="preserve"> a fizikai és infok</w:t>
      </w:r>
      <w:r>
        <w:t>ommunikációs akadálymentesítés</w:t>
      </w:r>
      <w:r w:rsidRPr="008B09C9">
        <w:t>.</w:t>
      </w:r>
      <w:r>
        <w:t xml:space="preserve"> </w:t>
      </w:r>
    </w:p>
    <w:p w:rsidR="008B09C9" w:rsidRDefault="008B09C9">
      <w:r>
        <w:t xml:space="preserve">A NTS 2030 „célrendszerét </w:t>
      </w:r>
      <w:proofErr w:type="gramStart"/>
      <w:r>
        <w:t>horizontális</w:t>
      </w:r>
      <w:proofErr w:type="gramEnd"/>
      <w:r>
        <w:t xml:space="preserve"> beavatkozási területek (H) teszik teljessé, melyek között szerepel a H3 – a </w:t>
      </w:r>
      <w:r w:rsidR="00BE12F6">
        <w:t>Hozzáférhető turizmus</w:t>
      </w:r>
      <w:r>
        <w:t>.</w:t>
      </w:r>
      <w:r w:rsidRPr="008B09C9">
        <w:t xml:space="preserve"> Az NTS 2030 szerint „a stratégia </w:t>
      </w:r>
      <w:proofErr w:type="gramStart"/>
      <w:r w:rsidRPr="008B09C9">
        <w:t>horizontális</w:t>
      </w:r>
      <w:proofErr w:type="gramEnd"/>
      <w:r w:rsidRPr="008B09C9">
        <w:t xml:space="preserve"> beavatkozási logikájához azok a területek tartoznak, amelyeket az állami turizmusirányítás valamennyi tématerületére kiterjednek, melyeket kutatni és megérteni szükséges” (Magyar Turisztikai Ügynökség 2017, p.98).</w:t>
      </w:r>
    </w:p>
    <w:p w:rsidR="00FB2BCA" w:rsidRDefault="00FB2BCA">
      <w:pPr>
        <w:rPr>
          <w:sz w:val="24"/>
          <w:szCs w:val="24"/>
        </w:rPr>
      </w:pPr>
      <w:r>
        <w:t xml:space="preserve">Forrás: Mező N. 2019: Az </w:t>
      </w:r>
      <w:proofErr w:type="gramStart"/>
      <w:r>
        <w:t>információk</w:t>
      </w:r>
      <w:proofErr w:type="gramEnd"/>
      <w:r>
        <w:t xml:space="preserve"> hozzáférhetőségének centrális jelentősége az akadálymentes turizmusban. </w:t>
      </w:r>
      <w:proofErr w:type="spellStart"/>
      <w:r>
        <w:t>MSc</w:t>
      </w:r>
      <w:proofErr w:type="spellEnd"/>
      <w:r>
        <w:t xml:space="preserve"> szakdolgozat. BGE KVIK </w:t>
      </w:r>
    </w:p>
    <w:p w:rsidR="002E21BA" w:rsidRDefault="002E21BA">
      <w:pPr>
        <w:rPr>
          <w:sz w:val="24"/>
          <w:szCs w:val="24"/>
        </w:rPr>
      </w:pPr>
    </w:p>
    <w:p w:rsidR="002E21BA" w:rsidRPr="002E21BA" w:rsidRDefault="002E21BA">
      <w:pPr>
        <w:rPr>
          <w:b/>
          <w:sz w:val="24"/>
          <w:szCs w:val="24"/>
        </w:rPr>
      </w:pPr>
      <w:r w:rsidRPr="002E21BA">
        <w:rPr>
          <w:b/>
          <w:sz w:val="24"/>
          <w:szCs w:val="24"/>
        </w:rPr>
        <w:t>7.</w:t>
      </w:r>
      <w:r w:rsidR="00AE777C">
        <w:rPr>
          <w:b/>
          <w:sz w:val="24"/>
          <w:szCs w:val="24"/>
        </w:rPr>
        <w:t xml:space="preserve"> </w:t>
      </w:r>
      <w:r w:rsidRPr="002E21BA">
        <w:rPr>
          <w:b/>
          <w:sz w:val="24"/>
          <w:szCs w:val="24"/>
        </w:rPr>
        <w:t>dia</w:t>
      </w:r>
    </w:p>
    <w:p w:rsidR="002E21BA" w:rsidRDefault="002E21BA" w:rsidP="002E21BA">
      <w:pPr>
        <w:rPr>
          <w:sz w:val="24"/>
          <w:szCs w:val="24"/>
        </w:rPr>
      </w:pPr>
      <w:r w:rsidRPr="002E21BA">
        <w:rPr>
          <w:sz w:val="24"/>
          <w:szCs w:val="24"/>
        </w:rPr>
        <w:t>Európai zöld megállapodás</w:t>
      </w:r>
      <w:r w:rsidR="00EA21CF">
        <w:rPr>
          <w:sz w:val="24"/>
          <w:szCs w:val="24"/>
        </w:rPr>
        <w:t xml:space="preserve"> - </w:t>
      </w:r>
      <w:r w:rsidRPr="002E21BA">
        <w:rPr>
          <w:sz w:val="24"/>
          <w:szCs w:val="24"/>
        </w:rPr>
        <w:t xml:space="preserve">Kutatás és innováció az európai zöld megállapodás célkitűzéseinek megvalósításáért  </w:t>
      </w:r>
    </w:p>
    <w:p w:rsidR="002E21BA" w:rsidRPr="002E21BA" w:rsidRDefault="002E21BA" w:rsidP="002E21BA">
      <w:pPr>
        <w:rPr>
          <w:sz w:val="24"/>
          <w:szCs w:val="24"/>
        </w:rPr>
      </w:pPr>
      <w:r w:rsidRPr="002E21BA">
        <w:rPr>
          <w:sz w:val="24"/>
          <w:szCs w:val="24"/>
        </w:rPr>
        <w:t xml:space="preserve">Forrás: </w:t>
      </w:r>
      <w:hyperlink r:id="rId4" w:history="1">
        <w:r w:rsidR="00AE777C" w:rsidRPr="00496C43">
          <w:rPr>
            <w:rStyle w:val="Hiperhivatkozs"/>
            <w:sz w:val="24"/>
            <w:szCs w:val="24"/>
          </w:rPr>
          <w:t>https://ec.europa.eu/info/research-and-innovation/strategy/european-green-deal_hu</w:t>
        </w:r>
      </w:hyperlink>
      <w:r w:rsidR="00AE777C">
        <w:rPr>
          <w:sz w:val="24"/>
          <w:szCs w:val="24"/>
        </w:rPr>
        <w:t xml:space="preserve"> </w:t>
      </w:r>
    </w:p>
    <w:p w:rsidR="002E21BA" w:rsidRPr="00AE777C" w:rsidRDefault="002E21BA" w:rsidP="002E21BA">
      <w:pPr>
        <w:rPr>
          <w:b/>
          <w:i/>
          <w:sz w:val="24"/>
          <w:szCs w:val="24"/>
        </w:rPr>
      </w:pPr>
      <w:r w:rsidRPr="00AE777C">
        <w:rPr>
          <w:b/>
          <w:i/>
          <w:sz w:val="24"/>
          <w:szCs w:val="24"/>
        </w:rPr>
        <w:t>Kutatás és innováció – az átalakulás hajtóereje</w:t>
      </w:r>
    </w:p>
    <w:p w:rsidR="002E21BA" w:rsidRPr="002E21BA" w:rsidRDefault="002E21BA" w:rsidP="002E21BA">
      <w:pPr>
        <w:rPr>
          <w:sz w:val="24"/>
          <w:szCs w:val="24"/>
        </w:rPr>
      </w:pPr>
      <w:r w:rsidRPr="002E21BA">
        <w:rPr>
          <w:sz w:val="24"/>
          <w:szCs w:val="24"/>
        </w:rPr>
        <w:t xml:space="preserve">Európa arra törekszik, hogy 2050-ig – a </w:t>
      </w:r>
      <w:proofErr w:type="gramStart"/>
      <w:r w:rsidRPr="002E21BA">
        <w:rPr>
          <w:sz w:val="24"/>
          <w:szCs w:val="24"/>
        </w:rPr>
        <w:t>kontinensek</w:t>
      </w:r>
      <w:proofErr w:type="gramEnd"/>
      <w:r w:rsidRPr="002E21BA">
        <w:rPr>
          <w:sz w:val="24"/>
          <w:szCs w:val="24"/>
        </w:rPr>
        <w:t xml:space="preserve"> között elsőként – klímasemlegessé váljon. A megvalósítás folyamata</w:t>
      </w:r>
      <w:r w:rsidR="00EA21CF">
        <w:rPr>
          <w:sz w:val="24"/>
          <w:szCs w:val="24"/>
        </w:rPr>
        <w:t xml:space="preserve"> egyedülálló alkalmat kínál az U</w:t>
      </w:r>
      <w:r w:rsidRPr="002E21BA">
        <w:rPr>
          <w:sz w:val="24"/>
          <w:szCs w:val="24"/>
        </w:rPr>
        <w:t>niós gazdaság és társadalom modernizálására és az EU fejlődési irányának újra</w:t>
      </w:r>
      <w:r w:rsidR="00EA21CF">
        <w:rPr>
          <w:sz w:val="24"/>
          <w:szCs w:val="24"/>
        </w:rPr>
        <w:t xml:space="preserve"> </w:t>
      </w:r>
      <w:proofErr w:type="gramStart"/>
      <w:r w:rsidRPr="002E21BA">
        <w:rPr>
          <w:sz w:val="24"/>
          <w:szCs w:val="24"/>
        </w:rPr>
        <w:t>definiálására</w:t>
      </w:r>
      <w:proofErr w:type="gramEnd"/>
      <w:r w:rsidRPr="002E21BA">
        <w:rPr>
          <w:sz w:val="24"/>
          <w:szCs w:val="24"/>
        </w:rPr>
        <w:t xml:space="preserve"> a méltányosság és a fenntarthatóság jegyében.</w:t>
      </w:r>
    </w:p>
    <w:p w:rsidR="002E21BA" w:rsidRPr="002E21BA" w:rsidRDefault="002E21BA" w:rsidP="002E21BA">
      <w:pPr>
        <w:spacing w:after="0"/>
        <w:rPr>
          <w:sz w:val="24"/>
          <w:szCs w:val="24"/>
        </w:rPr>
      </w:pPr>
      <w:r w:rsidRPr="002E21BA">
        <w:rPr>
          <w:sz w:val="24"/>
          <w:szCs w:val="24"/>
        </w:rPr>
        <w:lastRenderedPageBreak/>
        <w:t>A kutatás és az innováció a jövőben különösen fontos szerepet kap az alábbi területeken:</w:t>
      </w:r>
    </w:p>
    <w:p w:rsidR="002E21BA" w:rsidRPr="002E21BA" w:rsidRDefault="002E21BA" w:rsidP="002E21BA">
      <w:pPr>
        <w:spacing w:after="0"/>
        <w:rPr>
          <w:sz w:val="24"/>
          <w:szCs w:val="24"/>
        </w:rPr>
      </w:pPr>
      <w:r w:rsidRPr="002E21BA">
        <w:rPr>
          <w:sz w:val="24"/>
          <w:szCs w:val="24"/>
        </w:rPr>
        <w:t>- a szükséges átmenetet célzó folyamatok felgyorsítása és irányítása;</w:t>
      </w:r>
    </w:p>
    <w:p w:rsidR="002E21BA" w:rsidRPr="002E21BA" w:rsidRDefault="002E21BA" w:rsidP="002E21BA">
      <w:pPr>
        <w:spacing w:after="0"/>
        <w:rPr>
          <w:sz w:val="24"/>
          <w:szCs w:val="24"/>
        </w:rPr>
      </w:pPr>
      <w:r w:rsidRPr="002E21BA">
        <w:rPr>
          <w:sz w:val="24"/>
          <w:szCs w:val="24"/>
        </w:rPr>
        <w:t xml:space="preserve">- megoldások bevezetése, </w:t>
      </w:r>
      <w:proofErr w:type="gramStart"/>
      <w:r w:rsidRPr="002E21BA">
        <w:rPr>
          <w:sz w:val="24"/>
          <w:szCs w:val="24"/>
        </w:rPr>
        <w:t>demonstrálása</w:t>
      </w:r>
      <w:proofErr w:type="gramEnd"/>
      <w:r w:rsidRPr="002E21BA">
        <w:rPr>
          <w:sz w:val="24"/>
          <w:szCs w:val="24"/>
        </w:rPr>
        <w:t xml:space="preserve"> és kockázatmentesítése;</w:t>
      </w:r>
    </w:p>
    <w:p w:rsidR="002E21BA" w:rsidRDefault="002E21BA" w:rsidP="002E21BA">
      <w:pPr>
        <w:rPr>
          <w:sz w:val="24"/>
          <w:szCs w:val="24"/>
        </w:rPr>
      </w:pPr>
      <w:r w:rsidRPr="002E21BA">
        <w:rPr>
          <w:sz w:val="24"/>
          <w:szCs w:val="24"/>
        </w:rPr>
        <w:t>- a polgárok szociális innovációba történő bevonása.</w:t>
      </w:r>
    </w:p>
    <w:p w:rsidR="00EA21CF" w:rsidRDefault="00EA21CF" w:rsidP="002E21BA">
      <w:pPr>
        <w:rPr>
          <w:sz w:val="24"/>
          <w:szCs w:val="24"/>
        </w:rPr>
      </w:pPr>
      <w:r w:rsidRPr="00EA21CF">
        <w:rPr>
          <w:sz w:val="24"/>
          <w:szCs w:val="24"/>
        </w:rPr>
        <w:t>A szállodaipar nem tartozik a legin</w:t>
      </w:r>
      <w:r>
        <w:rPr>
          <w:sz w:val="24"/>
          <w:szCs w:val="24"/>
        </w:rPr>
        <w:t>novatívabb szektorok közé, elsős</w:t>
      </w:r>
      <w:r w:rsidRPr="00EA21CF">
        <w:rPr>
          <w:sz w:val="24"/>
          <w:szCs w:val="24"/>
        </w:rPr>
        <w:t xml:space="preserve">orban </w:t>
      </w:r>
      <w:proofErr w:type="gramStart"/>
      <w:r w:rsidRPr="00EA21CF">
        <w:rPr>
          <w:sz w:val="24"/>
          <w:szCs w:val="24"/>
        </w:rPr>
        <w:t>konzervatívsága</w:t>
      </w:r>
      <w:proofErr w:type="gramEnd"/>
      <w:r w:rsidRPr="00EA21CF">
        <w:rPr>
          <w:sz w:val="24"/>
          <w:szCs w:val="24"/>
        </w:rPr>
        <w:t xml:space="preserve"> és szerkeze</w:t>
      </w:r>
      <w:r w:rsidR="005663A3">
        <w:rPr>
          <w:sz w:val="24"/>
          <w:szCs w:val="24"/>
        </w:rPr>
        <w:t>te miatt</w:t>
      </w:r>
      <w:r w:rsidRPr="00EA21CF">
        <w:rPr>
          <w:sz w:val="24"/>
          <w:szCs w:val="24"/>
        </w:rPr>
        <w:t>. A szállodai innováci</w:t>
      </w:r>
      <w:r>
        <w:rPr>
          <w:sz w:val="24"/>
          <w:szCs w:val="24"/>
        </w:rPr>
        <w:t xml:space="preserve">ók megtérülési számításainál </w:t>
      </w:r>
      <w:r w:rsidRPr="00EA21CF">
        <w:rPr>
          <w:sz w:val="24"/>
          <w:szCs w:val="24"/>
        </w:rPr>
        <w:t xml:space="preserve">több mint 25 évvel kell </w:t>
      </w:r>
      <w:proofErr w:type="gramStart"/>
      <w:r w:rsidRPr="00EA21CF">
        <w:rPr>
          <w:sz w:val="24"/>
          <w:szCs w:val="24"/>
        </w:rPr>
        <w:t>kalkuláln</w:t>
      </w:r>
      <w:r w:rsidR="005663A3">
        <w:rPr>
          <w:sz w:val="24"/>
          <w:szCs w:val="24"/>
        </w:rPr>
        <w:t>i</w:t>
      </w:r>
      <w:proofErr w:type="gramEnd"/>
      <w:r w:rsidRPr="00EA21CF">
        <w:rPr>
          <w:sz w:val="24"/>
          <w:szCs w:val="24"/>
        </w:rPr>
        <w:t xml:space="preserve">, ami szintén nem segíti az innovációk rendszerességét és rendszerbe illeszkedését. </w:t>
      </w:r>
    </w:p>
    <w:p w:rsidR="00EA21CF" w:rsidRDefault="00EA21CF" w:rsidP="002E21BA">
      <w:pPr>
        <w:rPr>
          <w:sz w:val="24"/>
          <w:szCs w:val="24"/>
        </w:rPr>
      </w:pPr>
      <w:r w:rsidRPr="00EA21CF">
        <w:rPr>
          <w:sz w:val="24"/>
          <w:szCs w:val="24"/>
        </w:rPr>
        <w:t>A szállodaiparban a leg</w:t>
      </w:r>
      <w:r>
        <w:rPr>
          <w:sz w:val="24"/>
          <w:szCs w:val="24"/>
        </w:rPr>
        <w:t>több innováció egyébként kívülrő</w:t>
      </w:r>
      <w:r w:rsidRPr="00EA21CF">
        <w:rPr>
          <w:sz w:val="24"/>
          <w:szCs w:val="24"/>
        </w:rPr>
        <w:t>l</w:t>
      </w:r>
      <w:r>
        <w:rPr>
          <w:sz w:val="24"/>
          <w:szCs w:val="24"/>
        </w:rPr>
        <w:t xml:space="preserve"> érkezik azoktól a szakemberektő</w:t>
      </w:r>
      <w:r w:rsidRPr="00EA21CF">
        <w:rPr>
          <w:sz w:val="24"/>
          <w:szCs w:val="24"/>
        </w:rPr>
        <w:t>l és más tudományágakból, akiket/amiket nem hátráltatnak a jelenlegi dogmák és gya</w:t>
      </w:r>
      <w:r w:rsidR="005663A3">
        <w:rPr>
          <w:sz w:val="24"/>
          <w:szCs w:val="24"/>
        </w:rPr>
        <w:t>korlatok</w:t>
      </w:r>
      <w:r w:rsidRPr="00EA21CF">
        <w:rPr>
          <w:sz w:val="24"/>
          <w:szCs w:val="24"/>
        </w:rPr>
        <w:t>. A szállod</w:t>
      </w:r>
      <w:r>
        <w:rPr>
          <w:sz w:val="24"/>
          <w:szCs w:val="24"/>
        </w:rPr>
        <w:t>aszektorba például mind az építőiparból, mind a termelő</w:t>
      </w:r>
      <w:r w:rsidRPr="00EA21CF">
        <w:rPr>
          <w:sz w:val="24"/>
          <w:szCs w:val="24"/>
        </w:rPr>
        <w:t>szektorból, de akár a pszichológiából is érkeznek újítási ötletek.</w:t>
      </w:r>
    </w:p>
    <w:p w:rsidR="008A6453" w:rsidRDefault="008A6453" w:rsidP="002E21BA">
      <w:pPr>
        <w:rPr>
          <w:sz w:val="24"/>
          <w:szCs w:val="24"/>
        </w:rPr>
      </w:pPr>
      <w:r>
        <w:rPr>
          <w:sz w:val="24"/>
          <w:szCs w:val="24"/>
        </w:rPr>
        <w:t xml:space="preserve">Forrás: </w:t>
      </w:r>
      <w:proofErr w:type="spellStart"/>
      <w:r>
        <w:rPr>
          <w:sz w:val="24"/>
          <w:szCs w:val="24"/>
        </w:rPr>
        <w:t>Gyurácz</w:t>
      </w:r>
      <w:proofErr w:type="spellEnd"/>
      <w:r>
        <w:rPr>
          <w:sz w:val="24"/>
          <w:szCs w:val="24"/>
        </w:rPr>
        <w:t>-Németh P. 2014: A magyar szállodák környezettudatos innováció. Turizmus Bulletin, XVI. évf. 3-4. szám pp.68-75.</w:t>
      </w:r>
    </w:p>
    <w:p w:rsidR="00BD6B6A" w:rsidRDefault="00BD6B6A" w:rsidP="002E21BA">
      <w:pPr>
        <w:rPr>
          <w:sz w:val="24"/>
          <w:szCs w:val="24"/>
        </w:rPr>
      </w:pPr>
    </w:p>
    <w:p w:rsidR="00BD6B6A" w:rsidRPr="00BD6B6A" w:rsidRDefault="00006188" w:rsidP="002E21B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és </w:t>
      </w:r>
      <w:r w:rsidR="00BD6B6A" w:rsidRPr="00BD6B6A">
        <w:rPr>
          <w:b/>
          <w:sz w:val="24"/>
          <w:szCs w:val="24"/>
        </w:rPr>
        <w:t>8. dia</w:t>
      </w:r>
    </w:p>
    <w:p w:rsidR="00006188" w:rsidRDefault="00006188" w:rsidP="002E21BA">
      <w:pPr>
        <w:rPr>
          <w:sz w:val="24"/>
          <w:szCs w:val="24"/>
        </w:rPr>
      </w:pPr>
      <w:r w:rsidRPr="00006188">
        <w:rPr>
          <w:sz w:val="24"/>
          <w:szCs w:val="24"/>
        </w:rPr>
        <w:t>A</w:t>
      </w:r>
      <w:r>
        <w:rPr>
          <w:sz w:val="24"/>
          <w:szCs w:val="24"/>
        </w:rPr>
        <w:t xml:space="preserve"> kutató által készített</w:t>
      </w:r>
      <w:r w:rsidRPr="00006188">
        <w:rPr>
          <w:sz w:val="24"/>
          <w:szCs w:val="24"/>
        </w:rPr>
        <w:t xml:space="preserve"> tanulmány középpontjában a szállodai innováció áll</w:t>
      </w:r>
      <w:r>
        <w:rPr>
          <w:sz w:val="24"/>
          <w:szCs w:val="24"/>
        </w:rPr>
        <w:t>t, amely manapság jelentő</w:t>
      </w:r>
      <w:r w:rsidRPr="00006188">
        <w:rPr>
          <w:sz w:val="24"/>
          <w:szCs w:val="24"/>
        </w:rPr>
        <w:t>sen befolyásolja a szállodák teljesítményét.</w:t>
      </w:r>
      <w:r>
        <w:rPr>
          <w:sz w:val="24"/>
          <w:szCs w:val="24"/>
        </w:rPr>
        <w:t xml:space="preserve"> A környezettudatosság szintén teret nyert az utóbbi években, és elérte a turizmust, valamint</w:t>
      </w:r>
      <w:r w:rsidRPr="00006188">
        <w:rPr>
          <w:sz w:val="24"/>
          <w:szCs w:val="24"/>
        </w:rPr>
        <w:t xml:space="preserve"> a szállodaszektort</w:t>
      </w:r>
      <w:r>
        <w:rPr>
          <w:sz w:val="24"/>
          <w:szCs w:val="24"/>
        </w:rPr>
        <w:t xml:space="preserve"> is</w:t>
      </w:r>
      <w:r w:rsidRPr="00006188">
        <w:rPr>
          <w:sz w:val="24"/>
          <w:szCs w:val="24"/>
        </w:rPr>
        <w:t>. A</w:t>
      </w:r>
      <w:r>
        <w:rPr>
          <w:sz w:val="24"/>
          <w:szCs w:val="24"/>
        </w:rPr>
        <w:t>z innováció kutatására kérdő</w:t>
      </w:r>
      <w:r w:rsidRPr="00006188">
        <w:rPr>
          <w:sz w:val="24"/>
          <w:szCs w:val="24"/>
        </w:rPr>
        <w:t>ív</w:t>
      </w:r>
      <w:r>
        <w:rPr>
          <w:sz w:val="24"/>
          <w:szCs w:val="24"/>
        </w:rPr>
        <w:t>es felmérés keretében került sor</w:t>
      </w:r>
      <w:r w:rsidRPr="00006188">
        <w:rPr>
          <w:sz w:val="24"/>
          <w:szCs w:val="24"/>
        </w:rPr>
        <w:t xml:space="preserve">, amelyet a Magyar Szállodák és </w:t>
      </w:r>
      <w:proofErr w:type="gramStart"/>
      <w:r w:rsidRPr="00006188">
        <w:rPr>
          <w:sz w:val="24"/>
          <w:szCs w:val="24"/>
        </w:rPr>
        <w:t>Éttermek</w:t>
      </w:r>
      <w:proofErr w:type="gramEnd"/>
      <w:r w:rsidRPr="00006188">
        <w:rPr>
          <w:sz w:val="24"/>
          <w:szCs w:val="24"/>
        </w:rPr>
        <w:t xml:space="preserve"> Szövetségéhez (MSZÉSZ) tartozó szállodák igazga</w:t>
      </w:r>
      <w:r>
        <w:rPr>
          <w:sz w:val="24"/>
          <w:szCs w:val="24"/>
        </w:rPr>
        <w:t>tói töltöttek ki. Az elemzés 73 értékelhető kérdőív alapján történt</w:t>
      </w:r>
      <w:r w:rsidRPr="00006188">
        <w:rPr>
          <w:sz w:val="24"/>
          <w:szCs w:val="24"/>
        </w:rPr>
        <w:t xml:space="preserve">. </w:t>
      </w:r>
    </w:p>
    <w:p w:rsidR="00BD6B6A" w:rsidRDefault="00006188" w:rsidP="002E21BA">
      <w:pPr>
        <w:rPr>
          <w:sz w:val="24"/>
          <w:szCs w:val="24"/>
        </w:rPr>
      </w:pPr>
      <w:r w:rsidRPr="00006188">
        <w:rPr>
          <w:sz w:val="24"/>
          <w:szCs w:val="24"/>
        </w:rPr>
        <w:t xml:space="preserve">Az eredmények azt mutatták, hogy a külföldi jó gyakorlatokkal ellentétben a magyarországi szállodák esetében </w:t>
      </w:r>
      <w:r>
        <w:rPr>
          <w:sz w:val="24"/>
          <w:szCs w:val="24"/>
        </w:rPr>
        <w:t>nem első</w:t>
      </w:r>
      <w:r w:rsidRPr="00006188">
        <w:rPr>
          <w:sz w:val="24"/>
          <w:szCs w:val="24"/>
        </w:rPr>
        <w:t xml:space="preserve">dleges cél a környezettudatos újítások bevezetése, hanem inkább a vendégelégedettségre </w:t>
      </w:r>
      <w:proofErr w:type="gramStart"/>
      <w:r w:rsidRPr="00006188">
        <w:rPr>
          <w:sz w:val="24"/>
          <w:szCs w:val="24"/>
        </w:rPr>
        <w:t>koncentrálnak</w:t>
      </w:r>
      <w:proofErr w:type="gramEnd"/>
      <w:r w:rsidRPr="00006188">
        <w:rPr>
          <w:sz w:val="24"/>
          <w:szCs w:val="24"/>
        </w:rPr>
        <w:t>. A költséghatékonyság és a környezettudatosság a felmérésbe bevont szállodák véleménye alapján is kapcsolatban áll, bár az innovációs célok sorában</w:t>
      </w:r>
      <w:r>
        <w:rPr>
          <w:sz w:val="24"/>
          <w:szCs w:val="24"/>
        </w:rPr>
        <w:t xml:space="preserve"> mindkettő az általuk adott rangsor végén</w:t>
      </w:r>
      <w:r w:rsidRPr="00006188">
        <w:rPr>
          <w:sz w:val="24"/>
          <w:szCs w:val="24"/>
        </w:rPr>
        <w:t xml:space="preserve"> foglal helyet. A legtöbb szálloda</w:t>
      </w:r>
      <w:r>
        <w:rPr>
          <w:sz w:val="24"/>
          <w:szCs w:val="24"/>
        </w:rPr>
        <w:t>i innováció technológiai jellegű</w:t>
      </w:r>
      <w:r w:rsidRPr="00006188">
        <w:rPr>
          <w:sz w:val="24"/>
          <w:szCs w:val="24"/>
        </w:rPr>
        <w:t>, a szállodák fontos alaptulajdonságai (csillagbesorolás, területi elhelyezkedés, szállodalánctagság) alapján nincs szignifikáns elt</w:t>
      </w:r>
      <w:r>
        <w:rPr>
          <w:sz w:val="24"/>
          <w:szCs w:val="24"/>
        </w:rPr>
        <w:t>érés az innováció típusát illető</w:t>
      </w:r>
      <w:r w:rsidRPr="00006188">
        <w:rPr>
          <w:sz w:val="24"/>
          <w:szCs w:val="24"/>
        </w:rPr>
        <w:t>en</w:t>
      </w:r>
      <w:r>
        <w:rPr>
          <w:sz w:val="24"/>
          <w:szCs w:val="24"/>
        </w:rPr>
        <w:t>.</w:t>
      </w:r>
    </w:p>
    <w:p w:rsidR="00BD6B6A" w:rsidRDefault="00BD6B6A" w:rsidP="002E21BA">
      <w:pPr>
        <w:rPr>
          <w:sz w:val="24"/>
          <w:szCs w:val="24"/>
        </w:rPr>
      </w:pPr>
    </w:p>
    <w:p w:rsidR="002E21BA" w:rsidRPr="002E21BA" w:rsidRDefault="002E21BA" w:rsidP="002E21BA">
      <w:pPr>
        <w:rPr>
          <w:b/>
          <w:sz w:val="24"/>
          <w:szCs w:val="24"/>
        </w:rPr>
      </w:pPr>
      <w:r w:rsidRPr="002E21BA">
        <w:rPr>
          <w:b/>
          <w:sz w:val="24"/>
          <w:szCs w:val="24"/>
        </w:rPr>
        <w:t>9.</w:t>
      </w:r>
      <w:r w:rsidR="00AE777C">
        <w:rPr>
          <w:b/>
          <w:sz w:val="24"/>
          <w:szCs w:val="24"/>
        </w:rPr>
        <w:t xml:space="preserve"> </w:t>
      </w:r>
      <w:r w:rsidRPr="002E21BA">
        <w:rPr>
          <w:b/>
          <w:sz w:val="24"/>
          <w:szCs w:val="24"/>
        </w:rPr>
        <w:t>dia</w:t>
      </w:r>
    </w:p>
    <w:p w:rsidR="002E21BA" w:rsidRPr="002E21BA" w:rsidRDefault="002E21BA" w:rsidP="002E21BA">
      <w:pPr>
        <w:spacing w:after="0"/>
        <w:rPr>
          <w:sz w:val="24"/>
          <w:szCs w:val="24"/>
        </w:rPr>
      </w:pPr>
      <w:proofErr w:type="spellStart"/>
      <w:r w:rsidRPr="002E21BA">
        <w:rPr>
          <w:sz w:val="24"/>
          <w:szCs w:val="24"/>
        </w:rPr>
        <w:t>Corporate</w:t>
      </w:r>
      <w:proofErr w:type="spellEnd"/>
      <w:r w:rsidRPr="002E21BA">
        <w:rPr>
          <w:sz w:val="24"/>
          <w:szCs w:val="24"/>
        </w:rPr>
        <w:t xml:space="preserve"> </w:t>
      </w:r>
      <w:proofErr w:type="spellStart"/>
      <w:r w:rsidRPr="002E21BA">
        <w:rPr>
          <w:sz w:val="24"/>
          <w:szCs w:val="24"/>
        </w:rPr>
        <w:t>Social</w:t>
      </w:r>
      <w:proofErr w:type="spellEnd"/>
      <w:r w:rsidRPr="002E21BA">
        <w:rPr>
          <w:sz w:val="24"/>
          <w:szCs w:val="24"/>
        </w:rPr>
        <w:t xml:space="preserve"> </w:t>
      </w:r>
      <w:proofErr w:type="spellStart"/>
      <w:r w:rsidRPr="002E21BA">
        <w:rPr>
          <w:sz w:val="24"/>
          <w:szCs w:val="24"/>
        </w:rPr>
        <w:t>Responsibility</w:t>
      </w:r>
      <w:proofErr w:type="spellEnd"/>
      <w:r w:rsidRPr="002E21BA">
        <w:rPr>
          <w:sz w:val="24"/>
          <w:szCs w:val="24"/>
        </w:rPr>
        <w:t xml:space="preserve"> (CSR) – vállalati társadalmi felelősségvállalás</w:t>
      </w:r>
    </w:p>
    <w:p w:rsidR="002E21BA" w:rsidRPr="002E21BA" w:rsidRDefault="002E21BA" w:rsidP="002E21BA">
      <w:pPr>
        <w:rPr>
          <w:sz w:val="24"/>
          <w:szCs w:val="24"/>
        </w:rPr>
      </w:pPr>
      <w:proofErr w:type="gramStart"/>
      <w:r w:rsidRPr="002E21BA">
        <w:rPr>
          <w:sz w:val="24"/>
          <w:szCs w:val="24"/>
        </w:rPr>
        <w:t>Definíció</w:t>
      </w:r>
      <w:proofErr w:type="gramEnd"/>
      <w:r w:rsidRPr="002E21BA">
        <w:rPr>
          <w:sz w:val="24"/>
          <w:szCs w:val="24"/>
        </w:rPr>
        <w:t xml:space="preserve"> szerint a CSR „olyan koncepció, amely révén a vállalatok önkéntes alapon integrálják a társadalmi és </w:t>
      </w:r>
      <w:r w:rsidRPr="002E21BA">
        <w:rPr>
          <w:i/>
          <w:iCs/>
          <w:sz w:val="24"/>
          <w:szCs w:val="24"/>
        </w:rPr>
        <w:t xml:space="preserve">környezeti megfontolásokat </w:t>
      </w:r>
      <w:r w:rsidRPr="002E21BA">
        <w:rPr>
          <w:sz w:val="24"/>
          <w:szCs w:val="24"/>
        </w:rPr>
        <w:t xml:space="preserve">üzleti folyamataikba és az érintettekkel folytatott </w:t>
      </w:r>
      <w:proofErr w:type="spellStart"/>
      <w:r w:rsidRPr="002E21BA">
        <w:rPr>
          <w:sz w:val="24"/>
          <w:szCs w:val="24"/>
        </w:rPr>
        <w:t>interakcióikba</w:t>
      </w:r>
      <w:proofErr w:type="spellEnd"/>
      <w:r w:rsidRPr="002E21BA">
        <w:rPr>
          <w:sz w:val="24"/>
          <w:szCs w:val="24"/>
        </w:rPr>
        <w:t xml:space="preserve">.” (COMMISSION OF THE EUROPEAN COMMUNITIES 2001, p.6.) </w:t>
      </w:r>
    </w:p>
    <w:p w:rsidR="002E21BA" w:rsidRDefault="002E21BA" w:rsidP="00B1534F">
      <w:pPr>
        <w:rPr>
          <w:sz w:val="24"/>
          <w:szCs w:val="24"/>
        </w:rPr>
      </w:pPr>
      <w:r w:rsidRPr="002E21BA">
        <w:rPr>
          <w:sz w:val="24"/>
          <w:szCs w:val="24"/>
          <w:lang w:val="en-US"/>
        </w:rPr>
        <w:t>Commission of the European Communities (2001) Promoting a European framework for</w:t>
      </w:r>
      <w:r w:rsidRPr="002E21BA">
        <w:rPr>
          <w:sz w:val="24"/>
          <w:szCs w:val="24"/>
        </w:rPr>
        <w:t xml:space="preserve"> </w:t>
      </w:r>
      <w:proofErr w:type="spellStart"/>
      <w:r w:rsidRPr="002E21BA">
        <w:rPr>
          <w:sz w:val="24"/>
          <w:szCs w:val="24"/>
        </w:rPr>
        <w:t>corporate</w:t>
      </w:r>
      <w:proofErr w:type="spellEnd"/>
      <w:r w:rsidRPr="002E21BA">
        <w:rPr>
          <w:sz w:val="24"/>
          <w:szCs w:val="24"/>
        </w:rPr>
        <w:t xml:space="preserve"> </w:t>
      </w:r>
      <w:proofErr w:type="spellStart"/>
      <w:r w:rsidRPr="002E21BA">
        <w:rPr>
          <w:sz w:val="24"/>
          <w:szCs w:val="24"/>
        </w:rPr>
        <w:t>social</w:t>
      </w:r>
      <w:proofErr w:type="spellEnd"/>
      <w:r w:rsidRPr="002E21BA">
        <w:rPr>
          <w:sz w:val="24"/>
          <w:szCs w:val="24"/>
        </w:rPr>
        <w:t xml:space="preserve"> </w:t>
      </w:r>
      <w:proofErr w:type="spellStart"/>
      <w:r w:rsidRPr="002E21BA">
        <w:rPr>
          <w:sz w:val="24"/>
          <w:szCs w:val="24"/>
        </w:rPr>
        <w:t>responsibilities</w:t>
      </w:r>
      <w:proofErr w:type="spellEnd"/>
      <w:r w:rsidRPr="002E21BA">
        <w:rPr>
          <w:sz w:val="24"/>
          <w:szCs w:val="24"/>
        </w:rPr>
        <w:t xml:space="preserve">; CEC: </w:t>
      </w:r>
      <w:proofErr w:type="spellStart"/>
      <w:r w:rsidRPr="002E21BA">
        <w:rPr>
          <w:sz w:val="24"/>
          <w:szCs w:val="24"/>
        </w:rPr>
        <w:t>Brussels</w:t>
      </w:r>
      <w:proofErr w:type="spellEnd"/>
    </w:p>
    <w:p w:rsidR="00D00C37" w:rsidRPr="00D00C37" w:rsidRDefault="00D00C37" w:rsidP="00B1534F">
      <w:pPr>
        <w:rPr>
          <w:b/>
          <w:sz w:val="24"/>
          <w:szCs w:val="24"/>
        </w:rPr>
      </w:pPr>
      <w:r w:rsidRPr="00D00C37">
        <w:rPr>
          <w:b/>
          <w:sz w:val="24"/>
          <w:szCs w:val="24"/>
        </w:rPr>
        <w:lastRenderedPageBreak/>
        <w:t>9</w:t>
      </w:r>
      <w:proofErr w:type="gramStart"/>
      <w:r w:rsidRPr="00D00C37">
        <w:rPr>
          <w:b/>
          <w:sz w:val="24"/>
          <w:szCs w:val="24"/>
        </w:rPr>
        <w:t>.,</w:t>
      </w:r>
      <w:proofErr w:type="gramEnd"/>
      <w:r w:rsidRPr="00D00C37">
        <w:rPr>
          <w:b/>
          <w:sz w:val="24"/>
          <w:szCs w:val="24"/>
        </w:rPr>
        <w:t xml:space="preserve"> 10. és 11. dia</w:t>
      </w:r>
    </w:p>
    <w:p w:rsidR="00D00C37" w:rsidRDefault="00D00C37" w:rsidP="00B1534F">
      <w:pPr>
        <w:rPr>
          <w:sz w:val="24"/>
          <w:szCs w:val="24"/>
        </w:rPr>
      </w:pPr>
      <w:r w:rsidRPr="00D00C37">
        <w:rPr>
          <w:sz w:val="24"/>
          <w:szCs w:val="24"/>
        </w:rPr>
        <w:t>Az utóbbi évtizedekb</w:t>
      </w:r>
      <w:r>
        <w:rPr>
          <w:sz w:val="24"/>
          <w:szCs w:val="24"/>
        </w:rPr>
        <w:t>en a CSR</w:t>
      </w:r>
      <w:r w:rsidRPr="00D00C37">
        <w:rPr>
          <w:sz w:val="24"/>
          <w:szCs w:val="24"/>
        </w:rPr>
        <w:t xml:space="preserve"> rendkívül fontos és </w:t>
      </w:r>
      <w:proofErr w:type="gramStart"/>
      <w:r w:rsidRPr="00D00C37">
        <w:rPr>
          <w:sz w:val="24"/>
          <w:szCs w:val="24"/>
        </w:rPr>
        <w:t>aktuális</w:t>
      </w:r>
      <w:proofErr w:type="gramEnd"/>
      <w:r w:rsidRPr="00D00C37">
        <w:rPr>
          <w:sz w:val="24"/>
          <w:szCs w:val="24"/>
        </w:rPr>
        <w:t xml:space="preserve"> kérdéssé vált a menedzsment szakirodalom területén és egyre több kutatót foglalkoztat az a kérdés, hogy a vállalatoknak a profit termelésen kívül van-e egyéb kötelezettsége a társadalom felé. Az 1990-es években alkották meg a "hármas pillér" (</w:t>
      </w:r>
      <w:proofErr w:type="spellStart"/>
      <w:r w:rsidRPr="00D00C37">
        <w:rPr>
          <w:sz w:val="24"/>
          <w:szCs w:val="24"/>
        </w:rPr>
        <w:t>triple</w:t>
      </w:r>
      <w:proofErr w:type="spellEnd"/>
      <w:r w:rsidRPr="00D00C37">
        <w:rPr>
          <w:sz w:val="24"/>
          <w:szCs w:val="24"/>
        </w:rPr>
        <w:t xml:space="preserve"> </w:t>
      </w:r>
      <w:proofErr w:type="spellStart"/>
      <w:r w:rsidRPr="00D00C37">
        <w:rPr>
          <w:sz w:val="24"/>
          <w:szCs w:val="24"/>
        </w:rPr>
        <w:t>bottom</w:t>
      </w:r>
      <w:proofErr w:type="spellEnd"/>
      <w:r w:rsidRPr="00D00C37">
        <w:rPr>
          <w:sz w:val="24"/>
          <w:szCs w:val="24"/>
        </w:rPr>
        <w:t xml:space="preserve"> line, TBL) </w:t>
      </w:r>
      <w:proofErr w:type="gramStart"/>
      <w:r w:rsidRPr="00D00C37">
        <w:rPr>
          <w:sz w:val="24"/>
          <w:szCs w:val="24"/>
        </w:rPr>
        <w:t>koncepcióját</w:t>
      </w:r>
      <w:proofErr w:type="gramEnd"/>
      <w:r w:rsidRPr="00D00C37">
        <w:rPr>
          <w:sz w:val="24"/>
          <w:szCs w:val="24"/>
        </w:rPr>
        <w:t>, amely segített annak az elméletnek a népszerűsítésben, amely szerint a vállalatok egy, a részvényeseken túlmutató, tágabb csoportért tartoznak felelősséggel.</w:t>
      </w:r>
    </w:p>
    <w:p w:rsidR="00D00C37" w:rsidRDefault="00BF0883" w:rsidP="00B1534F">
      <w:pPr>
        <w:rPr>
          <w:sz w:val="24"/>
          <w:szCs w:val="24"/>
        </w:rPr>
      </w:pPr>
      <w:r>
        <w:rPr>
          <w:sz w:val="24"/>
          <w:szCs w:val="24"/>
        </w:rPr>
        <w:t xml:space="preserve">A szállodaipar, </w:t>
      </w:r>
      <w:proofErr w:type="gramStart"/>
      <w:r>
        <w:rPr>
          <w:sz w:val="24"/>
          <w:szCs w:val="24"/>
        </w:rPr>
        <w:t>csakúgy</w:t>
      </w:r>
      <w:proofErr w:type="gramEnd"/>
      <w:r w:rsidRPr="00BF0883">
        <w:rPr>
          <w:sz w:val="24"/>
          <w:szCs w:val="24"/>
        </w:rPr>
        <w:t xml:space="preserve"> mint a turizmus általában</w:t>
      </w:r>
      <w:r>
        <w:rPr>
          <w:sz w:val="24"/>
          <w:szCs w:val="24"/>
        </w:rPr>
        <w:t>,</w:t>
      </w:r>
      <w:r w:rsidRPr="00BF0883">
        <w:rPr>
          <w:sz w:val="24"/>
          <w:szCs w:val="24"/>
        </w:rPr>
        <w:t xml:space="preserve"> jelentős hatást gyakorol a természeti, a társadalmi és gazdasági környezetre, beleértve a klímaváltozást, a légszennyezést, a zajszennyezést, a hulladékgazdálkodást és egyéb társadalmi, valamint gazdasági kérdéseket. Becslések szerint a környezeti hatások 75%-a köthető valamilyen módon a sz</w:t>
      </w:r>
      <w:r>
        <w:rPr>
          <w:sz w:val="24"/>
          <w:szCs w:val="24"/>
        </w:rPr>
        <w:t>állodaiparhoz.</w:t>
      </w:r>
      <w:r w:rsidRPr="00BF0883">
        <w:rPr>
          <w:sz w:val="24"/>
          <w:szCs w:val="24"/>
        </w:rPr>
        <w:t xml:space="preserve"> Sok szálloda a nagyobb városokban helyezkedik el, gyakran a kulturális vagy természeti világörökség helyszínek közvetlen szomszédságában, melynek köszönhetően egyre növekvő számú turistatömegeket vonzanak, ezáltal növelve az egyes térségek ökológiai lábnyomait. A szállodák méretét tekintve mind a kisebb, mind a nagyobb szálláshelyek jelentős mértékben használnak fel energiát tevékenységeik során.</w:t>
      </w:r>
      <w:r w:rsidR="007E6B4F">
        <w:rPr>
          <w:sz w:val="24"/>
          <w:szCs w:val="24"/>
        </w:rPr>
        <w:t xml:space="preserve"> A</w:t>
      </w:r>
      <w:r w:rsidR="007E6B4F" w:rsidRPr="007E6B4F">
        <w:rPr>
          <w:sz w:val="24"/>
          <w:szCs w:val="24"/>
        </w:rPr>
        <w:t xml:space="preserve"> szállo</w:t>
      </w:r>
      <w:r w:rsidR="007E6B4F">
        <w:rPr>
          <w:sz w:val="24"/>
          <w:szCs w:val="24"/>
        </w:rPr>
        <w:t>dáknak tehát</w:t>
      </w:r>
      <w:r w:rsidR="007E6B4F" w:rsidRPr="007E6B4F">
        <w:rPr>
          <w:sz w:val="24"/>
          <w:szCs w:val="24"/>
        </w:rPr>
        <w:t xml:space="preserve"> nem csupán a pénzügyi vagy gazdasági eredményességre kell törekedniük, hanem a társadalmi és környezeti hatásokra is hasonlóan nagy hangsúlyt kell fektetniük.</w:t>
      </w:r>
    </w:p>
    <w:p w:rsidR="00261902" w:rsidRDefault="00261902" w:rsidP="00B1534F">
      <w:pPr>
        <w:rPr>
          <w:sz w:val="24"/>
          <w:szCs w:val="24"/>
        </w:rPr>
      </w:pPr>
      <w:r w:rsidRPr="00261902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bemutatott </w:t>
      </w:r>
      <w:r w:rsidRPr="00261902">
        <w:rPr>
          <w:sz w:val="24"/>
          <w:szCs w:val="24"/>
        </w:rPr>
        <w:t>kutatás célja</w:t>
      </w:r>
      <w:r>
        <w:rPr>
          <w:sz w:val="24"/>
          <w:szCs w:val="24"/>
        </w:rPr>
        <w:t xml:space="preserve"> az volt</w:t>
      </w:r>
      <w:r w:rsidRPr="00261902">
        <w:rPr>
          <w:sz w:val="24"/>
          <w:szCs w:val="24"/>
        </w:rPr>
        <w:t>, hogy feltérképezze</w:t>
      </w:r>
      <w:r>
        <w:rPr>
          <w:sz w:val="24"/>
          <w:szCs w:val="24"/>
        </w:rPr>
        <w:t>,</w:t>
      </w:r>
      <w:r w:rsidRPr="00261902">
        <w:rPr>
          <w:sz w:val="24"/>
          <w:szCs w:val="24"/>
        </w:rPr>
        <w:t xml:space="preserve"> a magyarországi szállodákra mi</w:t>
      </w:r>
      <w:r>
        <w:rPr>
          <w:sz w:val="24"/>
          <w:szCs w:val="24"/>
        </w:rPr>
        <w:t>lyen mértékben jellemző a</w:t>
      </w:r>
      <w:r w:rsidRPr="00261902">
        <w:rPr>
          <w:sz w:val="24"/>
          <w:szCs w:val="24"/>
        </w:rPr>
        <w:t xml:space="preserve"> CSR gyakorlatok alkalmazása, különös tekintettel a környezetvédelmi </w:t>
      </w:r>
      <w:proofErr w:type="gramStart"/>
      <w:r w:rsidRPr="00261902">
        <w:rPr>
          <w:sz w:val="24"/>
          <w:szCs w:val="24"/>
        </w:rPr>
        <w:t>aspektusra</w:t>
      </w:r>
      <w:proofErr w:type="gramEnd"/>
      <w:r w:rsidRPr="00261902">
        <w:rPr>
          <w:sz w:val="24"/>
          <w:szCs w:val="24"/>
        </w:rPr>
        <w:t>.</w:t>
      </w:r>
      <w:r w:rsidR="00A75809">
        <w:rPr>
          <w:sz w:val="24"/>
          <w:szCs w:val="24"/>
        </w:rPr>
        <w:t xml:space="preserve"> </w:t>
      </w:r>
      <w:r w:rsidR="00A75809" w:rsidRPr="00A75809">
        <w:rPr>
          <w:sz w:val="24"/>
          <w:szCs w:val="24"/>
        </w:rPr>
        <w:t>A kutatás kizárólag a magyarországi négy- és ötcsillagos száll</w:t>
      </w:r>
      <w:r w:rsidR="00A75809">
        <w:rPr>
          <w:sz w:val="24"/>
          <w:szCs w:val="24"/>
        </w:rPr>
        <w:t>odák CSR tevékenységét vizsgálta.</w:t>
      </w:r>
    </w:p>
    <w:p w:rsidR="00623087" w:rsidRDefault="00623087" w:rsidP="00B1534F">
      <w:pPr>
        <w:rPr>
          <w:sz w:val="24"/>
          <w:szCs w:val="24"/>
        </w:rPr>
      </w:pPr>
      <w:r>
        <w:rPr>
          <w:sz w:val="24"/>
          <w:szCs w:val="24"/>
        </w:rPr>
        <w:t>A kutató listát készített</w:t>
      </w:r>
      <w:r w:rsidRPr="00623087">
        <w:rPr>
          <w:sz w:val="24"/>
          <w:szCs w:val="24"/>
        </w:rPr>
        <w:t xml:space="preserve"> a szállodák által végzett</w:t>
      </w:r>
      <w:r>
        <w:rPr>
          <w:sz w:val="24"/>
          <w:szCs w:val="24"/>
        </w:rPr>
        <w:t xml:space="preserve"> CSR tevékenységekről</w:t>
      </w:r>
      <w:r w:rsidRPr="00623087">
        <w:rPr>
          <w:sz w:val="24"/>
          <w:szCs w:val="24"/>
        </w:rPr>
        <w:t xml:space="preserve"> és </w:t>
      </w:r>
      <w:r>
        <w:rPr>
          <w:sz w:val="24"/>
          <w:szCs w:val="24"/>
        </w:rPr>
        <w:t>az alapján kérdőívet állított össze</w:t>
      </w:r>
      <w:r w:rsidRPr="00623087">
        <w:rPr>
          <w:sz w:val="24"/>
          <w:szCs w:val="24"/>
        </w:rPr>
        <w:t>. A kérdőív összesen 68 kérdést tartalmazott, melyből 5 vonatkozott az üzleti stratégiára, 10 a közösségre, 8 a vendégekre, 20 a munkavállalókra, 25 pedig a környezetvédelemre. A válaszadóknak egy 1-6-ig terjedő skálán kellett értékelniük az egyes tevékenységek fontosságát.</w:t>
      </w:r>
    </w:p>
    <w:p w:rsidR="00421DD0" w:rsidRDefault="00937A92" w:rsidP="00B1534F">
      <w:pPr>
        <w:rPr>
          <w:sz w:val="24"/>
          <w:szCs w:val="24"/>
        </w:rPr>
      </w:pPr>
      <w:r>
        <w:rPr>
          <w:sz w:val="24"/>
          <w:szCs w:val="24"/>
        </w:rPr>
        <w:t>A kérdőívet kitöltő szállodák</w:t>
      </w:r>
      <w:r w:rsidRPr="00937A92">
        <w:rPr>
          <w:sz w:val="24"/>
          <w:szCs w:val="24"/>
        </w:rPr>
        <w:t xml:space="preserve"> tagjai a Magyar Szállodák és </w:t>
      </w:r>
      <w:proofErr w:type="gramStart"/>
      <w:r w:rsidRPr="00937A92">
        <w:rPr>
          <w:sz w:val="24"/>
          <w:szCs w:val="24"/>
        </w:rPr>
        <w:t>Éttermek</w:t>
      </w:r>
      <w:proofErr w:type="gramEnd"/>
      <w:r w:rsidRPr="00937A92">
        <w:rPr>
          <w:sz w:val="24"/>
          <w:szCs w:val="24"/>
        </w:rPr>
        <w:t xml:space="preserve"> Szövetségének, és/vagy rendelkeznek </w:t>
      </w:r>
      <w:proofErr w:type="spellStart"/>
      <w:r w:rsidRPr="00937A92">
        <w:rPr>
          <w:sz w:val="24"/>
          <w:szCs w:val="24"/>
        </w:rPr>
        <w:t>Hotelstars</w:t>
      </w:r>
      <w:proofErr w:type="spellEnd"/>
      <w:r w:rsidRPr="00937A92">
        <w:rPr>
          <w:sz w:val="24"/>
          <w:szCs w:val="24"/>
        </w:rPr>
        <w:t xml:space="preserve"> Union minősítéssel.</w:t>
      </w:r>
      <w:r>
        <w:rPr>
          <w:sz w:val="24"/>
          <w:szCs w:val="24"/>
        </w:rPr>
        <w:t xml:space="preserve"> </w:t>
      </w:r>
      <w:r w:rsidRPr="00937A92">
        <w:rPr>
          <w:sz w:val="24"/>
          <w:szCs w:val="24"/>
        </w:rPr>
        <w:t>Összesen 61 szállodában töltötték ki a kérdőívet, 20,9 %-</w:t>
      </w:r>
      <w:proofErr w:type="spellStart"/>
      <w:r w:rsidRPr="00937A92">
        <w:rPr>
          <w:sz w:val="24"/>
          <w:szCs w:val="24"/>
        </w:rPr>
        <w:t>os</w:t>
      </w:r>
      <w:proofErr w:type="spellEnd"/>
      <w:r w:rsidRPr="00937A92">
        <w:rPr>
          <w:sz w:val="24"/>
          <w:szCs w:val="24"/>
        </w:rPr>
        <w:t xml:space="preserve"> válaszadási arányt eredményezve.</w:t>
      </w:r>
    </w:p>
    <w:p w:rsidR="00FF73FF" w:rsidRDefault="00FF73FF" w:rsidP="00B1534F">
      <w:pPr>
        <w:rPr>
          <w:sz w:val="24"/>
          <w:szCs w:val="24"/>
        </w:rPr>
      </w:pPr>
      <w:r w:rsidRPr="00FF73FF">
        <w:rPr>
          <w:sz w:val="24"/>
          <w:szCs w:val="24"/>
        </w:rPr>
        <w:t>A</w:t>
      </w:r>
      <w:r>
        <w:rPr>
          <w:sz w:val="24"/>
          <w:szCs w:val="24"/>
        </w:rPr>
        <w:t xml:space="preserve"> kutatás eredményeként megállapítható, hogy a hazai</w:t>
      </w:r>
      <w:r w:rsidRPr="00FF73FF">
        <w:rPr>
          <w:sz w:val="24"/>
          <w:szCs w:val="24"/>
        </w:rPr>
        <w:t xml:space="preserve"> szállodák elsősorban a mindennapi tevékenységük és működésük során alkalmazzák a CSR-t. Az energiatakarékos működésen át a helyi termelők előtérbe helyezéséig számos tevékenység sorolható ide. A vizsgált </w:t>
      </w:r>
      <w:proofErr w:type="gramStart"/>
      <w:r w:rsidRPr="00FF73FF">
        <w:rPr>
          <w:sz w:val="24"/>
          <w:szCs w:val="24"/>
        </w:rPr>
        <w:t>hotelek</w:t>
      </w:r>
      <w:proofErr w:type="gramEnd"/>
      <w:r w:rsidRPr="00FF73FF">
        <w:rPr>
          <w:sz w:val="24"/>
          <w:szCs w:val="24"/>
        </w:rPr>
        <w:t xml:space="preserve"> kapcsán megállapítható, hogy elsősorban az energiatakarékosság, valamint a hulladékgazdálkodás kérdését érintő tevékenységek jellemzőek a mindennapos működés során, csakúgy, mint a nemzetközi gyakorlatban. A válaszadók többsége a vendégelégedettség növelése miatt tekinti fontosnak a társadalmi felelősségvállalást. Ugyanakkor a költségek csökkentése és a szálloda imázsának erősödése is komoly szerepet játszik.</w:t>
      </w:r>
    </w:p>
    <w:p w:rsidR="0033763E" w:rsidRPr="007B2581" w:rsidRDefault="0033763E" w:rsidP="00B1534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Forrás: Hajmási </w:t>
      </w:r>
      <w:proofErr w:type="spellStart"/>
      <w:r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. 2018: Társadalmi felelősségvállalás a magyarországi szállodákban – különös tekintette a környezetvédelmi </w:t>
      </w:r>
      <w:proofErr w:type="gramStart"/>
      <w:r>
        <w:rPr>
          <w:sz w:val="24"/>
          <w:szCs w:val="24"/>
        </w:rPr>
        <w:t>aspektusra</w:t>
      </w:r>
      <w:proofErr w:type="gramEnd"/>
      <w:r>
        <w:rPr>
          <w:sz w:val="24"/>
          <w:szCs w:val="24"/>
        </w:rPr>
        <w:t>. Turisztikai és Vidékfejlesztési Tanulmányok, 3. évf. 3. sz. pp.4-17.</w:t>
      </w:r>
      <w:bookmarkStart w:id="0" w:name="_GoBack"/>
      <w:bookmarkEnd w:id="0"/>
    </w:p>
    <w:sectPr w:rsidR="0033763E" w:rsidRPr="007B2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81"/>
    <w:rsid w:val="00006188"/>
    <w:rsid w:val="001A77FF"/>
    <w:rsid w:val="00261902"/>
    <w:rsid w:val="002E21BA"/>
    <w:rsid w:val="0033763E"/>
    <w:rsid w:val="00417C29"/>
    <w:rsid w:val="00421DD0"/>
    <w:rsid w:val="0046670A"/>
    <w:rsid w:val="005663A3"/>
    <w:rsid w:val="00623087"/>
    <w:rsid w:val="007B2581"/>
    <w:rsid w:val="007E6B4F"/>
    <w:rsid w:val="008A6453"/>
    <w:rsid w:val="008B09C9"/>
    <w:rsid w:val="00937A92"/>
    <w:rsid w:val="00A75809"/>
    <w:rsid w:val="00AE777C"/>
    <w:rsid w:val="00B1534F"/>
    <w:rsid w:val="00BD6B6A"/>
    <w:rsid w:val="00BE12F6"/>
    <w:rsid w:val="00BF0883"/>
    <w:rsid w:val="00D00C37"/>
    <w:rsid w:val="00D23526"/>
    <w:rsid w:val="00EA21CF"/>
    <w:rsid w:val="00FB2BCA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68527"/>
  <w15:chartTrackingRefBased/>
  <w15:docId w15:val="{C005AD30-28B7-4E28-80CE-272C0D42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258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E77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c.europa.eu/info/research-and-innovation/strategy/european-green-deal_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7425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29</cp:revision>
  <dcterms:created xsi:type="dcterms:W3CDTF">2020-11-25T19:39:00Z</dcterms:created>
  <dcterms:modified xsi:type="dcterms:W3CDTF">2020-11-26T08:26:00Z</dcterms:modified>
</cp:coreProperties>
</file>